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2DBAC" w14:textId="77777777" w:rsidR="001E3032" w:rsidRPr="001E3032" w:rsidRDefault="001E3032" w:rsidP="001E3032">
      <w:pPr>
        <w:shd w:val="clear" w:color="auto" w:fill="E6E6E6"/>
        <w:rPr>
          <w:rFonts w:ascii="Arial" w:eastAsia="Times New Roman" w:hAnsi="Arial" w:cs="Arial"/>
          <w:color w:val="000000"/>
        </w:rPr>
      </w:pPr>
      <w:r w:rsidRPr="001E3032">
        <w:rPr>
          <w:rFonts w:ascii="Arial" w:eastAsia="Times New Roman" w:hAnsi="Arial" w:cs="Arial"/>
          <w:color w:val="000000"/>
        </w:rPr>
        <w:t>Reflect on what you have learned about critical reading and analysis.</w:t>
      </w:r>
    </w:p>
    <w:p w14:paraId="76B229DA" w14:textId="77777777" w:rsidR="001E3032" w:rsidRPr="001E3032" w:rsidRDefault="001E3032" w:rsidP="001E3032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3032">
        <w:rPr>
          <w:rFonts w:ascii="inherit" w:eastAsia="Times New Roman" w:hAnsi="inherit" w:cs="Arial"/>
          <w:color w:val="000000"/>
          <w:sz w:val="20"/>
          <w:szCs w:val="20"/>
        </w:rPr>
        <w:t>What was the biggest challenge for you in this course? How did you overcome this challenge?</w:t>
      </w:r>
    </w:p>
    <w:p w14:paraId="2BFC7E44" w14:textId="77777777" w:rsidR="001E3032" w:rsidRPr="001E3032" w:rsidRDefault="001E3032" w:rsidP="001E3032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3032">
        <w:rPr>
          <w:rFonts w:ascii="inherit" w:eastAsia="Times New Roman" w:hAnsi="inherit" w:cs="Arial"/>
          <w:color w:val="000000"/>
          <w:sz w:val="20"/>
          <w:szCs w:val="20"/>
        </w:rPr>
        <w:t>Will what you have learned in this course change how you read? Why or why not?</w:t>
      </w:r>
    </w:p>
    <w:p w14:paraId="1C4F7B5A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8F78FD"/>
    <w:multiLevelType w:val="multilevel"/>
    <w:tmpl w:val="CCA0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32"/>
    <w:rsid w:val="001E3032"/>
    <w:rsid w:val="007D6F10"/>
    <w:rsid w:val="0096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B6CF1E"/>
  <w15:chartTrackingRefBased/>
  <w15:docId w15:val="{15BF58F1-C2BB-1F4D-B165-76AA810A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30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2020-10-19T05:02:00Z</dcterms:created>
  <dcterms:modified xsi:type="dcterms:W3CDTF">2020-10-19T05:02:00Z</dcterms:modified>
</cp:coreProperties>
</file>